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43" w:rsidRDefault="007E4AF1" w:rsidP="007E4AF1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Absichtserklärung</w:t>
      </w:r>
    </w:p>
    <w:p w:rsidR="00825138" w:rsidRPr="00545759" w:rsidRDefault="00825138" w:rsidP="007E4AF1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(Letter </w:t>
      </w:r>
      <w:proofErr w:type="spellStart"/>
      <w:r>
        <w:rPr>
          <w:rFonts w:ascii="Calibri" w:hAnsi="Calibri"/>
          <w:b/>
          <w:sz w:val="21"/>
          <w:szCs w:val="21"/>
        </w:rPr>
        <w:t>of</w:t>
      </w:r>
      <w:proofErr w:type="spellEnd"/>
      <w:r>
        <w:rPr>
          <w:rFonts w:ascii="Calibri" w:hAnsi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/>
          <w:b/>
          <w:sz w:val="21"/>
          <w:szCs w:val="21"/>
        </w:rPr>
        <w:t>Intent</w:t>
      </w:r>
      <w:proofErr w:type="spellEnd"/>
      <w:r>
        <w:rPr>
          <w:rFonts w:ascii="Calibri" w:hAnsi="Calibri"/>
          <w:b/>
          <w:sz w:val="21"/>
          <w:szCs w:val="21"/>
        </w:rPr>
        <w:t>)</w:t>
      </w:r>
    </w:p>
    <w:p w:rsidR="00036862" w:rsidRDefault="00036862" w:rsidP="0002690F">
      <w:pPr>
        <w:jc w:val="center"/>
        <w:rPr>
          <w:rFonts w:ascii="Calibri" w:hAnsi="Calibri"/>
          <w:b/>
          <w:sz w:val="21"/>
          <w:szCs w:val="21"/>
        </w:rPr>
      </w:pPr>
    </w:p>
    <w:p w:rsidR="00647C9C" w:rsidRDefault="00560845" w:rsidP="0002690F">
      <w:pPr>
        <w:jc w:val="center"/>
        <w:rPr>
          <w:rFonts w:asciiTheme="minorHAnsi" w:hAnsiTheme="minorHAnsi"/>
          <w:b/>
          <w:sz w:val="21"/>
          <w:szCs w:val="21"/>
        </w:rPr>
      </w:pPr>
      <w:r w:rsidRPr="00545759">
        <w:rPr>
          <w:rFonts w:ascii="Calibri" w:hAnsi="Calibri"/>
          <w:b/>
          <w:sz w:val="21"/>
          <w:szCs w:val="21"/>
        </w:rPr>
        <w:br/>
      </w:r>
      <w:r w:rsidR="0025226B" w:rsidRPr="00545759">
        <w:rPr>
          <w:rFonts w:asciiTheme="minorHAnsi" w:hAnsiTheme="minorHAnsi"/>
          <w:b/>
          <w:sz w:val="21"/>
          <w:szCs w:val="21"/>
        </w:rPr>
        <w:t>de</w:t>
      </w:r>
      <w:r w:rsidR="00C9529E">
        <w:rPr>
          <w:rFonts w:asciiTheme="minorHAnsi" w:hAnsiTheme="minorHAnsi"/>
          <w:b/>
          <w:sz w:val="21"/>
          <w:szCs w:val="21"/>
        </w:rPr>
        <w:t>r</w:t>
      </w:r>
      <w:r w:rsidR="007E4AF1">
        <w:rPr>
          <w:rFonts w:asciiTheme="minorHAnsi" w:hAnsiTheme="minorHAnsi"/>
          <w:b/>
          <w:sz w:val="21"/>
          <w:szCs w:val="21"/>
        </w:rPr>
        <w:t>/des</w:t>
      </w:r>
      <w:r w:rsidR="00C9529E">
        <w:rPr>
          <w:rFonts w:asciiTheme="minorHAnsi" w:hAnsiTheme="minorHAnsi"/>
          <w:b/>
          <w:sz w:val="21"/>
          <w:szCs w:val="21"/>
        </w:rPr>
        <w:t xml:space="preserve"> </w:t>
      </w:r>
      <w:r w:rsidR="00CF3D2E">
        <w:rPr>
          <w:rFonts w:asciiTheme="minorHAnsi" w:hAnsiTheme="minorHAnsi"/>
          <w:b/>
          <w:sz w:val="21"/>
          <w:szCs w:val="21"/>
        </w:rPr>
        <w:t>(Institution): ___________________________________________________________</w:t>
      </w:r>
    </w:p>
    <w:p w:rsidR="00825138" w:rsidRDefault="00825138" w:rsidP="0002690F">
      <w:pPr>
        <w:jc w:val="center"/>
        <w:rPr>
          <w:rFonts w:asciiTheme="minorHAnsi" w:hAnsiTheme="minorHAnsi"/>
          <w:b/>
          <w:sz w:val="21"/>
          <w:szCs w:val="21"/>
        </w:rPr>
      </w:pPr>
    </w:p>
    <w:p w:rsidR="001E1143" w:rsidRPr="00545759" w:rsidRDefault="001E1143" w:rsidP="0002690F">
      <w:pPr>
        <w:jc w:val="center"/>
        <w:rPr>
          <w:rFonts w:asciiTheme="minorHAnsi" w:hAnsiTheme="minorHAnsi"/>
          <w:b/>
          <w:sz w:val="21"/>
          <w:szCs w:val="21"/>
        </w:rPr>
      </w:pPr>
    </w:p>
    <w:p w:rsidR="00560845" w:rsidRPr="00545759" w:rsidRDefault="0025226B" w:rsidP="0002690F">
      <w:pPr>
        <w:jc w:val="center"/>
        <w:rPr>
          <w:rFonts w:asciiTheme="minorHAnsi" w:hAnsiTheme="minorHAnsi"/>
          <w:b/>
          <w:sz w:val="21"/>
          <w:szCs w:val="21"/>
        </w:rPr>
      </w:pPr>
      <w:r w:rsidRPr="00545759">
        <w:rPr>
          <w:rFonts w:asciiTheme="minorHAnsi" w:hAnsiTheme="minorHAnsi"/>
          <w:b/>
          <w:sz w:val="21"/>
          <w:szCs w:val="21"/>
        </w:rPr>
        <w:t>vertreten durch</w:t>
      </w:r>
      <w:r w:rsidR="00C9529E">
        <w:rPr>
          <w:rFonts w:asciiTheme="minorHAnsi" w:hAnsiTheme="minorHAnsi"/>
          <w:b/>
          <w:sz w:val="21"/>
          <w:szCs w:val="21"/>
        </w:rPr>
        <w:t xml:space="preserve"> </w:t>
      </w:r>
      <w:r w:rsidR="001E1143">
        <w:rPr>
          <w:rFonts w:asciiTheme="minorHAnsi" w:hAnsiTheme="minorHAnsi"/>
          <w:b/>
          <w:sz w:val="21"/>
          <w:szCs w:val="21"/>
        </w:rPr>
        <w:t xml:space="preserve">      </w:t>
      </w:r>
      <w:r w:rsidR="00825138">
        <w:rPr>
          <w:rFonts w:asciiTheme="minorHAnsi" w:hAnsiTheme="minorHAnsi"/>
          <w:b/>
          <w:sz w:val="21"/>
          <w:szCs w:val="21"/>
        </w:rPr>
        <w:t>_____</w:t>
      </w:r>
      <w:r w:rsidR="001E1143">
        <w:rPr>
          <w:rFonts w:asciiTheme="minorHAnsi" w:hAnsiTheme="minorHAnsi"/>
          <w:b/>
          <w:sz w:val="21"/>
          <w:szCs w:val="21"/>
        </w:rPr>
        <w:t>____________</w:t>
      </w:r>
      <w:r w:rsidR="00825138">
        <w:rPr>
          <w:rFonts w:asciiTheme="minorHAnsi" w:hAnsiTheme="minorHAnsi"/>
          <w:b/>
          <w:sz w:val="21"/>
          <w:szCs w:val="21"/>
        </w:rPr>
        <w:t>___________________</w:t>
      </w:r>
    </w:p>
    <w:p w:rsidR="00F87F21" w:rsidRDefault="00F87F21" w:rsidP="00CD1C90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</w:p>
    <w:p w:rsidR="00DD0953" w:rsidRDefault="00DD0953" w:rsidP="00CD1C90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gegenüber</w:t>
      </w:r>
    </w:p>
    <w:p w:rsidR="00DD0953" w:rsidRPr="00647C9C" w:rsidRDefault="00DD0953" w:rsidP="00CD1C90">
      <w:pPr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dem Projekt </w:t>
      </w:r>
      <w:proofErr w:type="spellStart"/>
      <w:r>
        <w:rPr>
          <w:rFonts w:ascii="Calibri" w:hAnsi="Calibri"/>
          <w:b/>
          <w:sz w:val="20"/>
          <w:szCs w:val="20"/>
        </w:rPr>
        <w:t>LexiCon</w:t>
      </w:r>
      <w:proofErr w:type="spellEnd"/>
    </w:p>
    <w:p w:rsidR="00560845" w:rsidRDefault="00560845" w:rsidP="00CD1C90">
      <w:pPr>
        <w:spacing w:line="240" w:lineRule="auto"/>
        <w:rPr>
          <w:rFonts w:ascii="Calibri" w:hAnsi="Calibri"/>
          <w:spacing w:val="0"/>
        </w:rPr>
      </w:pPr>
    </w:p>
    <w:p w:rsidR="00560845" w:rsidRPr="00C3520B" w:rsidRDefault="00560845" w:rsidP="00CD1C90">
      <w:pPr>
        <w:spacing w:line="240" w:lineRule="auto"/>
        <w:rPr>
          <w:rFonts w:ascii="Calibri" w:hAnsi="Calibri"/>
        </w:rPr>
      </w:pPr>
    </w:p>
    <w:p w:rsidR="003C4851" w:rsidRPr="00545759" w:rsidRDefault="007E4AF1" w:rsidP="007E4AF1">
      <w:pPr>
        <w:tabs>
          <w:tab w:val="left" w:pos="5510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</w:p>
    <w:p w:rsidR="00942037" w:rsidRDefault="00942037" w:rsidP="00036862">
      <w:pPr>
        <w:rPr>
          <w:rFonts w:ascii="Calibri" w:hAnsi="Calibri"/>
          <w:sz w:val="21"/>
          <w:szCs w:val="21"/>
        </w:rPr>
      </w:pPr>
      <w:r w:rsidRPr="00942037">
        <w:rPr>
          <w:rFonts w:ascii="Calibri" w:hAnsi="Calibri"/>
          <w:sz w:val="21"/>
          <w:szCs w:val="21"/>
        </w:rPr>
        <w:t>Ich/wir verfüge/n über lexikographisches Material in elektronischer Form. Ich/wir verfüge/n über die notwendigen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Eigentums-/Verwertungsrechte und bin/sind grundsätzlich dazu bereit, mich/uns am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Aufbau des zentralen virtuellen lexikographischen Portals "</w:t>
      </w:r>
      <w:proofErr w:type="spellStart"/>
      <w:r w:rsidRPr="00942037">
        <w:rPr>
          <w:rFonts w:ascii="Calibri" w:hAnsi="Calibri"/>
          <w:sz w:val="21"/>
          <w:szCs w:val="21"/>
        </w:rPr>
        <w:t>LexiCon</w:t>
      </w:r>
      <w:proofErr w:type="spellEnd"/>
      <w:r w:rsidRPr="00942037">
        <w:rPr>
          <w:rFonts w:ascii="Calibri" w:hAnsi="Calibri"/>
          <w:sz w:val="21"/>
          <w:szCs w:val="21"/>
        </w:rPr>
        <w:t>"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(</w:t>
      </w:r>
      <w:proofErr w:type="spellStart"/>
      <w:r w:rsidRPr="00942037">
        <w:rPr>
          <w:rFonts w:ascii="Calibri" w:hAnsi="Calibri"/>
          <w:sz w:val="21"/>
          <w:szCs w:val="21"/>
        </w:rPr>
        <w:t>Lexicographia</w:t>
      </w:r>
      <w:proofErr w:type="spellEnd"/>
      <w:r w:rsidRPr="00942037">
        <w:rPr>
          <w:rFonts w:ascii="Calibri" w:hAnsi="Calibri"/>
          <w:sz w:val="21"/>
          <w:szCs w:val="21"/>
        </w:rPr>
        <w:t xml:space="preserve"> </w:t>
      </w:r>
      <w:proofErr w:type="spellStart"/>
      <w:r w:rsidRPr="00942037">
        <w:rPr>
          <w:rFonts w:ascii="Calibri" w:hAnsi="Calibri"/>
          <w:sz w:val="21"/>
          <w:szCs w:val="21"/>
        </w:rPr>
        <w:t>Coniuncta</w:t>
      </w:r>
      <w:proofErr w:type="spellEnd"/>
      <w:r w:rsidRPr="00942037">
        <w:rPr>
          <w:rFonts w:ascii="Calibri" w:hAnsi="Calibri"/>
          <w:sz w:val="21"/>
          <w:szCs w:val="21"/>
        </w:rPr>
        <w:t>, getragen vom Institut für Romanische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Philologie, der Universitätsbibliothek und der IT-Gruppe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Geisteswissenschaft</w:t>
      </w:r>
      <w:bookmarkStart w:id="0" w:name="_GoBack"/>
      <w:bookmarkEnd w:id="0"/>
      <w:r w:rsidRPr="00942037">
        <w:rPr>
          <w:rFonts w:ascii="Calibri" w:hAnsi="Calibri"/>
          <w:sz w:val="21"/>
          <w:szCs w:val="21"/>
        </w:rPr>
        <w:t>en [jeweils der LMU]) zu beteiligen und dem Projekt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im erforderlichen Umfang Daten und Informationen zur Verfügung zu</w:t>
      </w:r>
      <w:r>
        <w:rPr>
          <w:rFonts w:ascii="Calibri" w:hAnsi="Calibri"/>
          <w:sz w:val="21"/>
          <w:szCs w:val="21"/>
        </w:rPr>
        <w:t xml:space="preserve"> stellen.</w:t>
      </w:r>
    </w:p>
    <w:p w:rsidR="00942037" w:rsidRDefault="00942037" w:rsidP="00036862">
      <w:pPr>
        <w:rPr>
          <w:rFonts w:ascii="Calibri" w:hAnsi="Calibri"/>
          <w:sz w:val="21"/>
          <w:szCs w:val="21"/>
        </w:rPr>
      </w:pPr>
    </w:p>
    <w:p w:rsidR="00942037" w:rsidRDefault="00942037" w:rsidP="00036862">
      <w:pPr>
        <w:ind w:firstLine="284"/>
        <w:rPr>
          <w:rFonts w:ascii="Calibri" w:hAnsi="Calibri"/>
          <w:sz w:val="21"/>
          <w:szCs w:val="21"/>
        </w:rPr>
      </w:pPr>
      <w:r w:rsidRPr="00942037">
        <w:rPr>
          <w:rFonts w:ascii="Calibri" w:hAnsi="Calibri"/>
          <w:sz w:val="21"/>
          <w:szCs w:val="21"/>
        </w:rPr>
        <w:t xml:space="preserve">Mir/uns ist bekannt, dass das Konzept von </w:t>
      </w:r>
      <w:proofErr w:type="spellStart"/>
      <w:r w:rsidRPr="00942037">
        <w:rPr>
          <w:rFonts w:ascii="Calibri" w:hAnsi="Calibri"/>
          <w:sz w:val="21"/>
          <w:szCs w:val="21"/>
        </w:rPr>
        <w:t>LexiCon</w:t>
      </w:r>
      <w:proofErr w:type="spellEnd"/>
      <w:r w:rsidRPr="00942037">
        <w:rPr>
          <w:rFonts w:ascii="Calibri" w:hAnsi="Calibri"/>
          <w:sz w:val="21"/>
          <w:szCs w:val="21"/>
        </w:rPr>
        <w:t xml:space="preserve"> im</w:t>
      </w:r>
      <w:r>
        <w:rPr>
          <w:rFonts w:ascii="Calibri" w:hAnsi="Calibri"/>
          <w:sz w:val="21"/>
          <w:szCs w:val="21"/>
        </w:rPr>
        <w:t xml:space="preserve"> </w:t>
      </w:r>
      <w:r w:rsidR="00036862">
        <w:rPr>
          <w:rFonts w:ascii="Calibri" w:hAnsi="Calibri"/>
          <w:sz w:val="21"/>
          <w:szCs w:val="21"/>
        </w:rPr>
        <w:t>W</w:t>
      </w:r>
      <w:r w:rsidRPr="00942037">
        <w:rPr>
          <w:rFonts w:ascii="Calibri" w:hAnsi="Calibri"/>
          <w:sz w:val="21"/>
          <w:szCs w:val="21"/>
        </w:rPr>
        <w:t>esentlichen auf der elektronischen Verknüpfung dislozierter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Datenbestände beruht und daher speziell die Stabilität und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uneingeschränkte Zugänglichkeit einmal existierender URLs von</w:t>
      </w:r>
      <w:r>
        <w:rPr>
          <w:rFonts w:ascii="Calibri" w:hAnsi="Calibri"/>
          <w:sz w:val="21"/>
          <w:szCs w:val="21"/>
        </w:rPr>
        <w:t xml:space="preserve"> </w:t>
      </w:r>
      <w:r w:rsidRPr="00942037">
        <w:rPr>
          <w:rFonts w:ascii="Calibri" w:hAnsi="Calibri"/>
          <w:sz w:val="21"/>
          <w:szCs w:val="21"/>
        </w:rPr>
        <w:t>entscheidender Bedeutung ist.</w:t>
      </w:r>
    </w:p>
    <w:p w:rsidR="00942037" w:rsidRDefault="00942037" w:rsidP="00036862">
      <w:pPr>
        <w:rPr>
          <w:rFonts w:ascii="Calibri" w:hAnsi="Calibri"/>
          <w:sz w:val="21"/>
          <w:szCs w:val="21"/>
        </w:rPr>
      </w:pPr>
    </w:p>
    <w:p w:rsidR="00942037" w:rsidRDefault="00942037" w:rsidP="00036862">
      <w:pPr>
        <w:ind w:firstLine="284"/>
        <w:rPr>
          <w:rFonts w:ascii="Calibri" w:hAnsi="Calibri"/>
          <w:sz w:val="21"/>
          <w:szCs w:val="21"/>
        </w:rPr>
      </w:pPr>
      <w:r w:rsidRPr="00942037">
        <w:rPr>
          <w:rFonts w:ascii="Calibri" w:hAnsi="Calibri"/>
          <w:sz w:val="21"/>
          <w:szCs w:val="21"/>
        </w:rPr>
        <w:t>Mir</w:t>
      </w:r>
      <w:r w:rsidR="00D46B4C">
        <w:rPr>
          <w:rFonts w:ascii="Calibri" w:hAnsi="Calibri"/>
          <w:sz w:val="21"/>
          <w:szCs w:val="21"/>
        </w:rPr>
        <w:t>/uns</w:t>
      </w:r>
      <w:r w:rsidRPr="00942037">
        <w:rPr>
          <w:rFonts w:ascii="Calibri" w:hAnsi="Calibri"/>
          <w:sz w:val="21"/>
          <w:szCs w:val="21"/>
        </w:rPr>
        <w:t xml:space="preserve"> ist ferner bewusst, dass sämtliches in </w:t>
      </w:r>
      <w:proofErr w:type="spellStart"/>
      <w:r w:rsidRPr="00942037">
        <w:rPr>
          <w:rFonts w:ascii="Calibri" w:hAnsi="Calibri"/>
          <w:sz w:val="21"/>
          <w:szCs w:val="21"/>
        </w:rPr>
        <w:t>LexiCon</w:t>
      </w:r>
      <w:proofErr w:type="spellEnd"/>
      <w:r w:rsidRPr="00942037">
        <w:rPr>
          <w:rFonts w:ascii="Calibri" w:hAnsi="Calibri"/>
          <w:sz w:val="21"/>
          <w:szCs w:val="21"/>
        </w:rPr>
        <w:t xml:space="preserve"> versammeltes Datenmaterial im Geiste der Open-Access-Bewegung verwaltet wird und den Anspruch erhebt, den FAIR-Prinzipien zu entsprechen. Dazu gehört auch die Verfügbarkeit der </w:t>
      </w:r>
      <w:proofErr w:type="spellStart"/>
      <w:r w:rsidRPr="00942037">
        <w:rPr>
          <w:rFonts w:ascii="Calibri" w:hAnsi="Calibri"/>
          <w:sz w:val="21"/>
          <w:szCs w:val="21"/>
        </w:rPr>
        <w:t>LexiCon</w:t>
      </w:r>
      <w:proofErr w:type="spellEnd"/>
      <w:r w:rsidRPr="00942037">
        <w:rPr>
          <w:rFonts w:ascii="Calibri" w:hAnsi="Calibri"/>
          <w:sz w:val="21"/>
          <w:szCs w:val="21"/>
        </w:rPr>
        <w:t>-Inhalte unter der CC-BY-SA-Lizenz in der jeweils jüngsten auf das deutsche Recht anwendbaren Version.</w:t>
      </w:r>
    </w:p>
    <w:p w:rsidR="00942037" w:rsidRDefault="00942037" w:rsidP="009E014F">
      <w:pPr>
        <w:ind w:left="360"/>
        <w:rPr>
          <w:rFonts w:ascii="Calibri" w:hAnsi="Calibri"/>
          <w:sz w:val="21"/>
          <w:szCs w:val="21"/>
        </w:rPr>
      </w:pPr>
    </w:p>
    <w:p w:rsidR="00942037" w:rsidRDefault="00942037" w:rsidP="009E014F">
      <w:pPr>
        <w:ind w:left="360"/>
        <w:rPr>
          <w:rFonts w:ascii="Calibri" w:hAnsi="Calibri"/>
          <w:sz w:val="21"/>
          <w:szCs w:val="21"/>
        </w:rPr>
      </w:pPr>
    </w:p>
    <w:p w:rsidR="00942037" w:rsidRDefault="00942037" w:rsidP="009E014F">
      <w:pPr>
        <w:ind w:left="360"/>
        <w:rPr>
          <w:rFonts w:ascii="Calibri" w:hAnsi="Calibri"/>
          <w:sz w:val="21"/>
          <w:szCs w:val="21"/>
        </w:rPr>
      </w:pPr>
    </w:p>
    <w:p w:rsidR="00942037" w:rsidRDefault="00942037" w:rsidP="009E014F">
      <w:pPr>
        <w:ind w:left="360"/>
        <w:rPr>
          <w:rFonts w:ascii="Calibri" w:hAnsi="Calibri"/>
          <w:sz w:val="21"/>
          <w:szCs w:val="21"/>
        </w:rPr>
      </w:pPr>
    </w:p>
    <w:p w:rsidR="00942037" w:rsidRDefault="00942037" w:rsidP="009E014F">
      <w:pPr>
        <w:ind w:left="360"/>
        <w:rPr>
          <w:rFonts w:ascii="Calibri" w:hAnsi="Calibri"/>
          <w:sz w:val="21"/>
          <w:szCs w:val="21"/>
        </w:rPr>
      </w:pPr>
    </w:p>
    <w:p w:rsidR="00560845" w:rsidRPr="00545759" w:rsidRDefault="00D964CE" w:rsidP="009E014F">
      <w:pPr>
        <w:ind w:left="360"/>
        <w:rPr>
          <w:rFonts w:ascii="Calibri" w:hAnsi="Calibri"/>
          <w:spacing w:val="0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(</w:t>
      </w:r>
      <w:r w:rsidR="00942037">
        <w:rPr>
          <w:rFonts w:ascii="Calibri" w:hAnsi="Calibri"/>
          <w:sz w:val="21"/>
          <w:szCs w:val="21"/>
        </w:rPr>
        <w:t>Ort</w:t>
      </w:r>
      <w:r w:rsidR="00560845" w:rsidRPr="00545759">
        <w:rPr>
          <w:rFonts w:ascii="Calibri" w:hAnsi="Calibri"/>
          <w:sz w:val="21"/>
          <w:szCs w:val="21"/>
        </w:rPr>
        <w:t>,</w:t>
      </w:r>
      <w:r>
        <w:rPr>
          <w:rFonts w:ascii="Calibri" w:hAnsi="Calibri"/>
          <w:sz w:val="21"/>
          <w:szCs w:val="21"/>
        </w:rPr>
        <w:t xml:space="preserve"> </w:t>
      </w:r>
      <w:r w:rsidR="00942037">
        <w:rPr>
          <w:rFonts w:ascii="Calibri" w:hAnsi="Calibri"/>
          <w:sz w:val="21"/>
          <w:szCs w:val="21"/>
        </w:rPr>
        <w:t>Datum</w:t>
      </w:r>
      <w:r>
        <w:rPr>
          <w:rFonts w:ascii="Calibri" w:hAnsi="Calibri"/>
          <w:sz w:val="21"/>
          <w:szCs w:val="21"/>
        </w:rPr>
        <w:t>)</w:t>
      </w:r>
      <w:r w:rsidR="001A068F" w:rsidRPr="00545759">
        <w:rPr>
          <w:rFonts w:ascii="Calibri" w:hAnsi="Calibri"/>
          <w:sz w:val="21"/>
          <w:szCs w:val="21"/>
        </w:rPr>
        <w:tab/>
      </w:r>
      <w:r w:rsidR="00560845" w:rsidRPr="00545759">
        <w:rPr>
          <w:rFonts w:ascii="Calibri" w:hAnsi="Calibri"/>
          <w:sz w:val="21"/>
          <w:szCs w:val="21"/>
        </w:rPr>
        <w:tab/>
      </w:r>
      <w:r w:rsidR="00560845" w:rsidRPr="00545759">
        <w:rPr>
          <w:rFonts w:ascii="Calibri" w:hAnsi="Calibri"/>
          <w:sz w:val="21"/>
          <w:szCs w:val="21"/>
        </w:rPr>
        <w:tab/>
      </w:r>
      <w:r w:rsidR="00560845" w:rsidRPr="00545759">
        <w:rPr>
          <w:rFonts w:ascii="Calibri" w:hAnsi="Calibri"/>
          <w:sz w:val="21"/>
          <w:szCs w:val="21"/>
        </w:rPr>
        <w:tab/>
      </w:r>
      <w:r w:rsidR="00560845" w:rsidRPr="00545759">
        <w:rPr>
          <w:rFonts w:ascii="Calibri" w:hAnsi="Calibri"/>
          <w:sz w:val="21"/>
          <w:szCs w:val="21"/>
        </w:rPr>
        <w:tab/>
      </w:r>
      <w:r w:rsidR="00560845" w:rsidRPr="00545759">
        <w:rPr>
          <w:rFonts w:ascii="Calibri" w:hAnsi="Calibri"/>
          <w:sz w:val="21"/>
          <w:szCs w:val="21"/>
        </w:rPr>
        <w:tab/>
      </w:r>
      <w:r w:rsidR="003B24F0">
        <w:rPr>
          <w:rFonts w:ascii="Calibri" w:hAnsi="Calibri"/>
          <w:sz w:val="21"/>
          <w:szCs w:val="21"/>
        </w:rPr>
        <w:t>(</w:t>
      </w:r>
      <w:r w:rsidR="00560845" w:rsidRPr="00545759">
        <w:rPr>
          <w:rFonts w:ascii="Calibri" w:hAnsi="Calibri"/>
          <w:sz w:val="21"/>
          <w:szCs w:val="21"/>
        </w:rPr>
        <w:t>Unterschrift</w:t>
      </w:r>
      <w:r w:rsidR="003B24F0">
        <w:rPr>
          <w:rFonts w:ascii="Calibri" w:hAnsi="Calibri"/>
          <w:sz w:val="21"/>
          <w:szCs w:val="21"/>
        </w:rPr>
        <w:t>)</w:t>
      </w:r>
    </w:p>
    <w:sectPr w:rsidR="00560845" w:rsidRPr="00545759" w:rsidSect="00A6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2" w:right="1134" w:bottom="567" w:left="136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83" w:rsidRDefault="00700483">
      <w:r>
        <w:separator/>
      </w:r>
    </w:p>
  </w:endnote>
  <w:endnote w:type="continuationSeparator" w:id="0">
    <w:p w:rsidR="00700483" w:rsidRDefault="0070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U CompatilFact">
    <w:panose1 w:val="02000500060000020003"/>
    <w:charset w:val="00"/>
    <w:family w:val="auto"/>
    <w:pitch w:val="variable"/>
    <w:sig w:usb0="800000AF" w:usb1="00000042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BC" w:rsidRDefault="00A61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BC" w:rsidRDefault="00A61C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48"/>
      <w:gridCol w:w="3365"/>
      <w:gridCol w:w="3287"/>
    </w:tblGrid>
    <w:tr w:rsidR="00560845">
      <w:tc>
        <w:tcPr>
          <w:tcW w:w="3248" w:type="dxa"/>
          <w:tcBorders>
            <w:top w:val="single" w:sz="4" w:space="0" w:color="auto"/>
          </w:tcBorders>
        </w:tcPr>
        <w:p w:rsidR="00560845" w:rsidRDefault="00560845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  <w:tc>
        <w:tcPr>
          <w:tcW w:w="3365" w:type="dxa"/>
          <w:tcBorders>
            <w:top w:val="single" w:sz="4" w:space="0" w:color="auto"/>
          </w:tcBorders>
        </w:tcPr>
        <w:p w:rsidR="00560845" w:rsidRDefault="00560845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  <w:tc>
        <w:tcPr>
          <w:tcW w:w="3287" w:type="dxa"/>
          <w:tcBorders>
            <w:top w:val="single" w:sz="4" w:space="0" w:color="auto"/>
          </w:tcBorders>
        </w:tcPr>
        <w:p w:rsidR="00560845" w:rsidRDefault="00560845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</w:tr>
  </w:tbl>
  <w:p w:rsidR="00560845" w:rsidRDefault="00560845">
    <w:pPr>
      <w:pStyle w:val="absend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83" w:rsidRDefault="00700483">
      <w:r>
        <w:separator/>
      </w:r>
    </w:p>
  </w:footnote>
  <w:footnote w:type="continuationSeparator" w:id="0">
    <w:p w:rsidR="00700483" w:rsidRDefault="0070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BC" w:rsidRDefault="00A61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560845">
      <w:tc>
        <w:tcPr>
          <w:tcW w:w="7257" w:type="dxa"/>
        </w:tcPr>
        <w:p w:rsidR="00560845" w:rsidRDefault="00560845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</w:tcPr>
        <w:p w:rsidR="00560845" w:rsidRDefault="00560845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114ACE">
            <w:rPr>
              <w:b/>
              <w:bCs/>
              <w:caps/>
              <w:noProof/>
              <w:sz w:val="14"/>
              <w:szCs w:val="14"/>
            </w:rPr>
            <w:t>1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114ACE">
            <w:rPr>
              <w:b/>
              <w:bCs/>
              <w:caps/>
              <w:noProof/>
              <w:sz w:val="14"/>
              <w:szCs w:val="14"/>
            </w:rPr>
            <w:t>1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:rsidR="00560845" w:rsidRDefault="00560845">
    <w:pPr>
      <w:pStyle w:val="Kopfzeile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45" w:rsidRDefault="00560845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560845" w:rsidRDefault="00560845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560845" w:rsidRDefault="00560845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560845" w:rsidRDefault="007A6E35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784225"/>
              <wp:effectExtent l="0" t="0" r="2540" b="158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845" w:rsidRDefault="00560845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560845" w:rsidRDefault="00560845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56382" w:rsidRDefault="00356382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IT-Gruppe Geisteswissenschaften</w:t>
                          </w:r>
                        </w:p>
                        <w:p w:rsidR="00560845" w:rsidRDefault="00560845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Romanische Philologie</w:t>
                          </w:r>
                        </w:p>
                        <w:p w:rsidR="007E4AF1" w:rsidRDefault="007E4AF1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Universitätsbibliothek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li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" filled="f" stroked="f" strokeweight=".5pt">
              <v:textbox inset="0,0,0,0">
                <w:txbxContent>
                  <w:p w:rsidR="00560845" w:rsidRDefault="00560845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560845" w:rsidRDefault="00560845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56382" w:rsidRDefault="00356382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IT-Gruppe Geisteswissenschaften</w:t>
                    </w:r>
                  </w:p>
                  <w:p w:rsidR="00560845" w:rsidRDefault="00560845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Romanische Philologie</w:t>
                    </w:r>
                  </w:p>
                  <w:p w:rsidR="007E4AF1" w:rsidRDefault="007E4AF1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Universitätsbibliothek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2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BDA"/>
    <w:multiLevelType w:val="hybridMultilevel"/>
    <w:tmpl w:val="BEBA85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A7D9F"/>
    <w:multiLevelType w:val="hybridMultilevel"/>
    <w:tmpl w:val="3148F58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11D7ED2"/>
    <w:multiLevelType w:val="hybridMultilevel"/>
    <w:tmpl w:val="2918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7555"/>
    <w:multiLevelType w:val="hybridMultilevel"/>
    <w:tmpl w:val="0C1AA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777B"/>
    <w:multiLevelType w:val="hybridMultilevel"/>
    <w:tmpl w:val="A116483A"/>
    <w:lvl w:ilvl="0" w:tplc="5F6C5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DA073B"/>
    <w:multiLevelType w:val="hybridMultilevel"/>
    <w:tmpl w:val="2A80B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5887"/>
    <w:multiLevelType w:val="hybridMultilevel"/>
    <w:tmpl w:val="D5B039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AB244B"/>
    <w:multiLevelType w:val="hybridMultilevel"/>
    <w:tmpl w:val="29A88F7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67626216"/>
    <w:multiLevelType w:val="hybridMultilevel"/>
    <w:tmpl w:val="567EA9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C33B60"/>
    <w:multiLevelType w:val="hybridMultilevel"/>
    <w:tmpl w:val="493A8552"/>
    <w:lvl w:ilvl="0" w:tplc="0407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74437262"/>
    <w:multiLevelType w:val="hybridMultilevel"/>
    <w:tmpl w:val="4D0E821A"/>
    <w:lvl w:ilvl="0" w:tplc="623AC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F76C8"/>
    <w:multiLevelType w:val="hybridMultilevel"/>
    <w:tmpl w:val="3DFE8AB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A"/>
    <w:rsid w:val="0000713D"/>
    <w:rsid w:val="00007B9F"/>
    <w:rsid w:val="0002690F"/>
    <w:rsid w:val="00036862"/>
    <w:rsid w:val="00037DEF"/>
    <w:rsid w:val="0004462A"/>
    <w:rsid w:val="000512BB"/>
    <w:rsid w:val="00060DF5"/>
    <w:rsid w:val="00061B8A"/>
    <w:rsid w:val="00077E66"/>
    <w:rsid w:val="00095B28"/>
    <w:rsid w:val="000B0052"/>
    <w:rsid w:val="000B200F"/>
    <w:rsid w:val="000B5FD4"/>
    <w:rsid w:val="000F611C"/>
    <w:rsid w:val="00107FE1"/>
    <w:rsid w:val="00114ACE"/>
    <w:rsid w:val="0012580C"/>
    <w:rsid w:val="001269F8"/>
    <w:rsid w:val="0014195E"/>
    <w:rsid w:val="00142F0E"/>
    <w:rsid w:val="001750E8"/>
    <w:rsid w:val="00182563"/>
    <w:rsid w:val="00183A6A"/>
    <w:rsid w:val="001A068F"/>
    <w:rsid w:val="001A2785"/>
    <w:rsid w:val="001B56C6"/>
    <w:rsid w:val="001B691B"/>
    <w:rsid w:val="001E1143"/>
    <w:rsid w:val="001F4A2C"/>
    <w:rsid w:val="00203939"/>
    <w:rsid w:val="00217F3B"/>
    <w:rsid w:val="002222D7"/>
    <w:rsid w:val="0023157F"/>
    <w:rsid w:val="0024119D"/>
    <w:rsid w:val="002412B2"/>
    <w:rsid w:val="0025226B"/>
    <w:rsid w:val="00256481"/>
    <w:rsid w:val="00273D3D"/>
    <w:rsid w:val="002945BC"/>
    <w:rsid w:val="00295D8D"/>
    <w:rsid w:val="002C628D"/>
    <w:rsid w:val="002D7F34"/>
    <w:rsid w:val="002F1DB2"/>
    <w:rsid w:val="0030299B"/>
    <w:rsid w:val="00312C74"/>
    <w:rsid w:val="00313F35"/>
    <w:rsid w:val="003239B1"/>
    <w:rsid w:val="00356382"/>
    <w:rsid w:val="0036326C"/>
    <w:rsid w:val="00377941"/>
    <w:rsid w:val="0038136D"/>
    <w:rsid w:val="0039727C"/>
    <w:rsid w:val="003A1864"/>
    <w:rsid w:val="003A6152"/>
    <w:rsid w:val="003B24F0"/>
    <w:rsid w:val="003B59C4"/>
    <w:rsid w:val="003C4851"/>
    <w:rsid w:val="003C54BD"/>
    <w:rsid w:val="003C6E68"/>
    <w:rsid w:val="003C7182"/>
    <w:rsid w:val="003C7E5F"/>
    <w:rsid w:val="003E362B"/>
    <w:rsid w:val="003E49EE"/>
    <w:rsid w:val="003F1F6D"/>
    <w:rsid w:val="00401127"/>
    <w:rsid w:val="004077D9"/>
    <w:rsid w:val="004162D9"/>
    <w:rsid w:val="00435CC9"/>
    <w:rsid w:val="004453A3"/>
    <w:rsid w:val="00450092"/>
    <w:rsid w:val="004916C5"/>
    <w:rsid w:val="004C69A9"/>
    <w:rsid w:val="004D7BA9"/>
    <w:rsid w:val="004E1A7C"/>
    <w:rsid w:val="004E30AD"/>
    <w:rsid w:val="004E73F1"/>
    <w:rsid w:val="004F3A50"/>
    <w:rsid w:val="004F6C68"/>
    <w:rsid w:val="00506552"/>
    <w:rsid w:val="00521DB0"/>
    <w:rsid w:val="00535A60"/>
    <w:rsid w:val="00545759"/>
    <w:rsid w:val="00547D2F"/>
    <w:rsid w:val="0055507B"/>
    <w:rsid w:val="00560845"/>
    <w:rsid w:val="0059676E"/>
    <w:rsid w:val="005A561C"/>
    <w:rsid w:val="005F3129"/>
    <w:rsid w:val="005F5174"/>
    <w:rsid w:val="005F710B"/>
    <w:rsid w:val="00602928"/>
    <w:rsid w:val="00603576"/>
    <w:rsid w:val="0061147F"/>
    <w:rsid w:val="006205D1"/>
    <w:rsid w:val="00623421"/>
    <w:rsid w:val="00647C9C"/>
    <w:rsid w:val="00662934"/>
    <w:rsid w:val="00670171"/>
    <w:rsid w:val="00675816"/>
    <w:rsid w:val="006861DE"/>
    <w:rsid w:val="00692387"/>
    <w:rsid w:val="006B6AA8"/>
    <w:rsid w:val="006C48D1"/>
    <w:rsid w:val="006C797E"/>
    <w:rsid w:val="006E72C8"/>
    <w:rsid w:val="00700483"/>
    <w:rsid w:val="0075123A"/>
    <w:rsid w:val="007607C5"/>
    <w:rsid w:val="0077416E"/>
    <w:rsid w:val="00784341"/>
    <w:rsid w:val="00786FB3"/>
    <w:rsid w:val="007962E7"/>
    <w:rsid w:val="007A6E35"/>
    <w:rsid w:val="007A7879"/>
    <w:rsid w:val="007B3950"/>
    <w:rsid w:val="007D76D7"/>
    <w:rsid w:val="007E4AF1"/>
    <w:rsid w:val="008218EE"/>
    <w:rsid w:val="008223C2"/>
    <w:rsid w:val="00825138"/>
    <w:rsid w:val="0084026B"/>
    <w:rsid w:val="00860276"/>
    <w:rsid w:val="0086302B"/>
    <w:rsid w:val="00867E85"/>
    <w:rsid w:val="00872626"/>
    <w:rsid w:val="0087709B"/>
    <w:rsid w:val="0087781F"/>
    <w:rsid w:val="00893186"/>
    <w:rsid w:val="008B5CF4"/>
    <w:rsid w:val="008B6B57"/>
    <w:rsid w:val="008D06A0"/>
    <w:rsid w:val="008D082E"/>
    <w:rsid w:val="008F41C8"/>
    <w:rsid w:val="009143C5"/>
    <w:rsid w:val="00942037"/>
    <w:rsid w:val="00943A77"/>
    <w:rsid w:val="009867D9"/>
    <w:rsid w:val="009952F2"/>
    <w:rsid w:val="009C4F83"/>
    <w:rsid w:val="009E014F"/>
    <w:rsid w:val="009F05A0"/>
    <w:rsid w:val="00A05B35"/>
    <w:rsid w:val="00A34D56"/>
    <w:rsid w:val="00A437E1"/>
    <w:rsid w:val="00A45A3F"/>
    <w:rsid w:val="00A61CBC"/>
    <w:rsid w:val="00A655A4"/>
    <w:rsid w:val="00A8034D"/>
    <w:rsid w:val="00A818B3"/>
    <w:rsid w:val="00AA1954"/>
    <w:rsid w:val="00AA4184"/>
    <w:rsid w:val="00AB0D74"/>
    <w:rsid w:val="00AB3C43"/>
    <w:rsid w:val="00AB4306"/>
    <w:rsid w:val="00AD48FD"/>
    <w:rsid w:val="00AF4864"/>
    <w:rsid w:val="00AF7A37"/>
    <w:rsid w:val="00B441AC"/>
    <w:rsid w:val="00B468AD"/>
    <w:rsid w:val="00B4761D"/>
    <w:rsid w:val="00B56BEC"/>
    <w:rsid w:val="00B64462"/>
    <w:rsid w:val="00B64B3C"/>
    <w:rsid w:val="00B707D8"/>
    <w:rsid w:val="00B747F9"/>
    <w:rsid w:val="00B76ED1"/>
    <w:rsid w:val="00B7758F"/>
    <w:rsid w:val="00B84E18"/>
    <w:rsid w:val="00B9387D"/>
    <w:rsid w:val="00BB0C2C"/>
    <w:rsid w:val="00BD1C43"/>
    <w:rsid w:val="00C0228D"/>
    <w:rsid w:val="00C206E6"/>
    <w:rsid w:val="00C2516D"/>
    <w:rsid w:val="00C3520B"/>
    <w:rsid w:val="00C44AAF"/>
    <w:rsid w:val="00C470E6"/>
    <w:rsid w:val="00C54127"/>
    <w:rsid w:val="00C9529E"/>
    <w:rsid w:val="00C962E1"/>
    <w:rsid w:val="00CA62E2"/>
    <w:rsid w:val="00CB19D6"/>
    <w:rsid w:val="00CB5181"/>
    <w:rsid w:val="00CD1C90"/>
    <w:rsid w:val="00CE51EA"/>
    <w:rsid w:val="00CF3D2E"/>
    <w:rsid w:val="00CF701B"/>
    <w:rsid w:val="00D00789"/>
    <w:rsid w:val="00D22918"/>
    <w:rsid w:val="00D231BC"/>
    <w:rsid w:val="00D3283A"/>
    <w:rsid w:val="00D46B4C"/>
    <w:rsid w:val="00D81C11"/>
    <w:rsid w:val="00D86E99"/>
    <w:rsid w:val="00D915BA"/>
    <w:rsid w:val="00D964CE"/>
    <w:rsid w:val="00DA7AD2"/>
    <w:rsid w:val="00DB04E2"/>
    <w:rsid w:val="00DB2552"/>
    <w:rsid w:val="00DB4116"/>
    <w:rsid w:val="00DB44A4"/>
    <w:rsid w:val="00DC2453"/>
    <w:rsid w:val="00DD0953"/>
    <w:rsid w:val="00DE3821"/>
    <w:rsid w:val="00DE73F8"/>
    <w:rsid w:val="00DF4BF5"/>
    <w:rsid w:val="00E024C8"/>
    <w:rsid w:val="00E12BCD"/>
    <w:rsid w:val="00E144F7"/>
    <w:rsid w:val="00E20233"/>
    <w:rsid w:val="00E549C0"/>
    <w:rsid w:val="00E730AD"/>
    <w:rsid w:val="00EB3156"/>
    <w:rsid w:val="00ED34B0"/>
    <w:rsid w:val="00ED526E"/>
    <w:rsid w:val="00ED5A02"/>
    <w:rsid w:val="00EF40B7"/>
    <w:rsid w:val="00F0773E"/>
    <w:rsid w:val="00F10367"/>
    <w:rsid w:val="00F2113B"/>
    <w:rsid w:val="00F46869"/>
    <w:rsid w:val="00F6132C"/>
    <w:rsid w:val="00F85776"/>
    <w:rsid w:val="00F85F48"/>
    <w:rsid w:val="00F87F21"/>
    <w:rsid w:val="00FB1D59"/>
    <w:rsid w:val="00FB3C9E"/>
    <w:rsid w:val="00FC2845"/>
    <w:rsid w:val="00FC2E1C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A6A"/>
    <w:pPr>
      <w:spacing w:line="360" w:lineRule="auto"/>
    </w:pPr>
    <w:rPr>
      <w:rFonts w:ascii="LMU CompatilFact" w:hAnsi="LMU CompatilFact" w:cs="LMU CompatilFact"/>
      <w:spacing w:val="1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5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655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655A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655A4"/>
    <w:pPr>
      <w:keepNext/>
      <w:spacing w:line="240" w:lineRule="auto"/>
      <w:jc w:val="both"/>
      <w:outlineLvl w:val="3"/>
    </w:pPr>
    <w:rPr>
      <w:rFonts w:ascii="Arial" w:hAnsi="Arial"/>
      <w:spacing w:val="-5"/>
      <w:sz w:val="2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655A4"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0773E"/>
    <w:rPr>
      <w:rFonts w:ascii="Cambria" w:hAnsi="Cambria" w:cs="Times New Roman"/>
      <w:b/>
      <w:bCs/>
      <w:spacing w:val="12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0773E"/>
    <w:rPr>
      <w:rFonts w:ascii="Cambria" w:hAnsi="Cambria" w:cs="Times New Roman"/>
      <w:b/>
      <w:bCs/>
      <w:i/>
      <w:iCs/>
      <w:spacing w:val="1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0773E"/>
    <w:rPr>
      <w:rFonts w:ascii="Cambria" w:hAnsi="Cambria" w:cs="Times New Roman"/>
      <w:b/>
      <w:bCs/>
      <w:spacing w:val="1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0773E"/>
    <w:rPr>
      <w:rFonts w:ascii="Calibri" w:hAnsi="Calibri" w:cs="Times New Roman"/>
      <w:b/>
      <w:bCs/>
      <w:spacing w:val="1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0773E"/>
    <w:rPr>
      <w:rFonts w:ascii="Calibri" w:hAnsi="Calibri" w:cs="Times New Roman"/>
      <w:b/>
      <w:bCs/>
      <w:i/>
      <w:iCs/>
      <w:spacing w:val="12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A6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Fuzeile">
    <w:name w:val="footer"/>
    <w:basedOn w:val="Standard"/>
    <w:link w:val="FuzeileZchn"/>
    <w:uiPriority w:val="99"/>
    <w:rsid w:val="00A6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customStyle="1" w:styleId="absendertext">
    <w:name w:val="absender text"/>
    <w:basedOn w:val="Standard"/>
    <w:uiPriority w:val="99"/>
    <w:rsid w:val="00A655A4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uiPriority w:val="99"/>
    <w:rsid w:val="00A655A4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uiPriority w:val="99"/>
    <w:rsid w:val="00A655A4"/>
    <w:rPr>
      <w:spacing w:val="6"/>
      <w:sz w:val="12"/>
      <w:szCs w:val="12"/>
    </w:rPr>
  </w:style>
  <w:style w:type="paragraph" w:customStyle="1" w:styleId="AbsenderName">
    <w:name w:val="Absender Name"/>
    <w:basedOn w:val="absendertext"/>
    <w:uiPriority w:val="99"/>
    <w:rsid w:val="00A655A4"/>
    <w:rPr>
      <w:b/>
      <w:bCs/>
      <w:caps/>
    </w:rPr>
  </w:style>
  <w:style w:type="character" w:styleId="Kommentarzeichen">
    <w:name w:val="annotation reference"/>
    <w:basedOn w:val="Absatz-Standardschriftart"/>
    <w:uiPriority w:val="99"/>
    <w:semiHidden/>
    <w:rsid w:val="00A655A4"/>
    <w:rPr>
      <w:rFonts w:cs="Times New Roman"/>
      <w:sz w:val="16"/>
    </w:rPr>
  </w:style>
  <w:style w:type="character" w:styleId="Hyperlink">
    <w:name w:val="Hyperlink"/>
    <w:basedOn w:val="Absatz-Standardschriftart"/>
    <w:uiPriority w:val="99"/>
    <w:rsid w:val="00A655A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6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0773E"/>
    <w:rPr>
      <w:rFonts w:cs="LMU CompatilFact"/>
      <w:spacing w:val="12"/>
      <w:sz w:val="2"/>
    </w:rPr>
  </w:style>
  <w:style w:type="paragraph" w:styleId="Kommentartext">
    <w:name w:val="annotation text"/>
    <w:basedOn w:val="Standard"/>
    <w:link w:val="KommentartextZchn"/>
    <w:uiPriority w:val="99"/>
    <w:semiHidden/>
    <w:rsid w:val="00A655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0773E"/>
    <w:rPr>
      <w:rFonts w:ascii="LMU CompatilFact" w:hAnsi="LMU CompatilFact" w:cs="LMU CompatilFact"/>
      <w:spacing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5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0773E"/>
    <w:rPr>
      <w:rFonts w:ascii="LMU CompatilFact" w:hAnsi="LMU CompatilFact" w:cs="LMU CompatilFact"/>
      <w:b/>
      <w:bCs/>
      <w:spacing w:val="12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A655A4"/>
    <w:pPr>
      <w:tabs>
        <w:tab w:val="left" w:pos="4678"/>
      </w:tabs>
      <w:spacing w:before="120" w:line="240" w:lineRule="auto"/>
      <w:jc w:val="both"/>
    </w:pPr>
    <w:rPr>
      <w:rFonts w:ascii="Arial" w:hAnsi="Arial"/>
      <w:spacing w:val="-5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HTMLVorformatiert">
    <w:name w:val="HTML Preformatted"/>
    <w:basedOn w:val="Standard"/>
    <w:link w:val="HTMLVorformatiertZchn"/>
    <w:uiPriority w:val="99"/>
    <w:rsid w:val="00A65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0773E"/>
    <w:rPr>
      <w:rFonts w:ascii="Courier New" w:hAnsi="Courier New" w:cs="Courier New"/>
      <w:spacing w:val="12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A655A4"/>
    <w:pPr>
      <w:tabs>
        <w:tab w:val="left" w:pos="4678"/>
      </w:tabs>
      <w:jc w:val="both"/>
    </w:pPr>
    <w:rPr>
      <w:rFonts w:ascii="Arial" w:hAnsi="Arial"/>
      <w:spacing w:val="-5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0773E"/>
    <w:rPr>
      <w:rFonts w:ascii="LMU CompatilFact" w:hAnsi="LMU CompatilFact" w:cs="LMU CompatilFact"/>
      <w:spacing w:val="12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A655A4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NurText">
    <w:name w:val="Plain Text"/>
    <w:basedOn w:val="Standard"/>
    <w:link w:val="NurTextZchn"/>
    <w:uiPriority w:val="99"/>
    <w:rsid w:val="00183A6A"/>
    <w:rPr>
      <w:rFonts w:ascii="Courier New" w:hAnsi="Courier New" w:cs="Courier New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F0773E"/>
    <w:rPr>
      <w:rFonts w:ascii="Courier New" w:hAnsi="Courier New" w:cs="Courier New"/>
      <w:spacing w:val="12"/>
      <w:sz w:val="20"/>
      <w:szCs w:val="20"/>
    </w:rPr>
  </w:style>
  <w:style w:type="character" w:customStyle="1" w:styleId="apple-style-span">
    <w:name w:val="apple-style-span"/>
    <w:basedOn w:val="Absatz-Standardschriftart"/>
    <w:uiPriority w:val="99"/>
    <w:rsid w:val="00401127"/>
    <w:rPr>
      <w:rFonts w:cs="Times New Roman"/>
    </w:rPr>
  </w:style>
  <w:style w:type="table" w:styleId="Tabellenraster">
    <w:name w:val="Table Grid"/>
    <w:basedOn w:val="NormaleTabelle"/>
    <w:uiPriority w:val="99"/>
    <w:rsid w:val="003A615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F710B"/>
    <w:rPr>
      <w:rFonts w:ascii="LMU CompatilFact" w:hAnsi="LMU CompatilFact" w:cs="LMU CompatilFact"/>
      <w:spacing w:val="12"/>
    </w:rPr>
  </w:style>
  <w:style w:type="paragraph" w:styleId="Listenabsatz">
    <w:name w:val="List Paragraph"/>
    <w:basedOn w:val="Standard"/>
    <w:uiPriority w:val="99"/>
    <w:qFormat/>
    <w:rsid w:val="0017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A6A"/>
    <w:pPr>
      <w:spacing w:line="360" w:lineRule="auto"/>
    </w:pPr>
    <w:rPr>
      <w:rFonts w:ascii="LMU CompatilFact" w:hAnsi="LMU CompatilFact" w:cs="LMU CompatilFact"/>
      <w:spacing w:val="1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55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655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655A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655A4"/>
    <w:pPr>
      <w:keepNext/>
      <w:spacing w:line="240" w:lineRule="auto"/>
      <w:jc w:val="both"/>
      <w:outlineLvl w:val="3"/>
    </w:pPr>
    <w:rPr>
      <w:rFonts w:ascii="Arial" w:hAnsi="Arial"/>
      <w:spacing w:val="-5"/>
      <w:sz w:val="2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655A4"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0773E"/>
    <w:rPr>
      <w:rFonts w:ascii="Cambria" w:hAnsi="Cambria" w:cs="Times New Roman"/>
      <w:b/>
      <w:bCs/>
      <w:spacing w:val="12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0773E"/>
    <w:rPr>
      <w:rFonts w:ascii="Cambria" w:hAnsi="Cambria" w:cs="Times New Roman"/>
      <w:b/>
      <w:bCs/>
      <w:i/>
      <w:iCs/>
      <w:spacing w:val="1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0773E"/>
    <w:rPr>
      <w:rFonts w:ascii="Cambria" w:hAnsi="Cambria" w:cs="Times New Roman"/>
      <w:b/>
      <w:bCs/>
      <w:spacing w:val="1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0773E"/>
    <w:rPr>
      <w:rFonts w:ascii="Calibri" w:hAnsi="Calibri" w:cs="Times New Roman"/>
      <w:b/>
      <w:bCs/>
      <w:spacing w:val="1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0773E"/>
    <w:rPr>
      <w:rFonts w:ascii="Calibri" w:hAnsi="Calibri" w:cs="Times New Roman"/>
      <w:b/>
      <w:bCs/>
      <w:i/>
      <w:iCs/>
      <w:spacing w:val="12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A6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Fuzeile">
    <w:name w:val="footer"/>
    <w:basedOn w:val="Standard"/>
    <w:link w:val="FuzeileZchn"/>
    <w:uiPriority w:val="99"/>
    <w:rsid w:val="00A6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customStyle="1" w:styleId="absendertext">
    <w:name w:val="absender text"/>
    <w:basedOn w:val="Standard"/>
    <w:uiPriority w:val="99"/>
    <w:rsid w:val="00A655A4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uiPriority w:val="99"/>
    <w:rsid w:val="00A655A4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uiPriority w:val="99"/>
    <w:rsid w:val="00A655A4"/>
    <w:rPr>
      <w:spacing w:val="6"/>
      <w:sz w:val="12"/>
      <w:szCs w:val="12"/>
    </w:rPr>
  </w:style>
  <w:style w:type="paragraph" w:customStyle="1" w:styleId="AbsenderName">
    <w:name w:val="Absender Name"/>
    <w:basedOn w:val="absendertext"/>
    <w:uiPriority w:val="99"/>
    <w:rsid w:val="00A655A4"/>
    <w:rPr>
      <w:b/>
      <w:bCs/>
      <w:caps/>
    </w:rPr>
  </w:style>
  <w:style w:type="character" w:styleId="Kommentarzeichen">
    <w:name w:val="annotation reference"/>
    <w:basedOn w:val="Absatz-Standardschriftart"/>
    <w:uiPriority w:val="99"/>
    <w:semiHidden/>
    <w:rsid w:val="00A655A4"/>
    <w:rPr>
      <w:rFonts w:cs="Times New Roman"/>
      <w:sz w:val="16"/>
    </w:rPr>
  </w:style>
  <w:style w:type="character" w:styleId="Hyperlink">
    <w:name w:val="Hyperlink"/>
    <w:basedOn w:val="Absatz-Standardschriftart"/>
    <w:uiPriority w:val="99"/>
    <w:rsid w:val="00A655A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6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0773E"/>
    <w:rPr>
      <w:rFonts w:cs="LMU CompatilFact"/>
      <w:spacing w:val="12"/>
      <w:sz w:val="2"/>
    </w:rPr>
  </w:style>
  <w:style w:type="paragraph" w:styleId="Kommentartext">
    <w:name w:val="annotation text"/>
    <w:basedOn w:val="Standard"/>
    <w:link w:val="KommentartextZchn"/>
    <w:uiPriority w:val="99"/>
    <w:semiHidden/>
    <w:rsid w:val="00A655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0773E"/>
    <w:rPr>
      <w:rFonts w:ascii="LMU CompatilFact" w:hAnsi="LMU CompatilFact" w:cs="LMU CompatilFact"/>
      <w:spacing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5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0773E"/>
    <w:rPr>
      <w:rFonts w:ascii="LMU CompatilFact" w:hAnsi="LMU CompatilFact" w:cs="LMU CompatilFact"/>
      <w:b/>
      <w:bCs/>
      <w:spacing w:val="12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A655A4"/>
    <w:pPr>
      <w:tabs>
        <w:tab w:val="left" w:pos="4678"/>
      </w:tabs>
      <w:spacing w:before="120" w:line="240" w:lineRule="auto"/>
      <w:jc w:val="both"/>
    </w:pPr>
    <w:rPr>
      <w:rFonts w:ascii="Arial" w:hAnsi="Arial"/>
      <w:spacing w:val="-5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HTMLVorformatiert">
    <w:name w:val="HTML Preformatted"/>
    <w:basedOn w:val="Standard"/>
    <w:link w:val="HTMLVorformatiertZchn"/>
    <w:uiPriority w:val="99"/>
    <w:rsid w:val="00A65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F0773E"/>
    <w:rPr>
      <w:rFonts w:ascii="Courier New" w:hAnsi="Courier New" w:cs="Courier New"/>
      <w:spacing w:val="12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A655A4"/>
    <w:pPr>
      <w:tabs>
        <w:tab w:val="left" w:pos="4678"/>
      </w:tabs>
      <w:jc w:val="both"/>
    </w:pPr>
    <w:rPr>
      <w:rFonts w:ascii="Arial" w:hAnsi="Arial"/>
      <w:spacing w:val="-5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0773E"/>
    <w:rPr>
      <w:rFonts w:ascii="LMU CompatilFact" w:hAnsi="LMU CompatilFact" w:cs="LMU CompatilFact"/>
      <w:spacing w:val="12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A655A4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0773E"/>
    <w:rPr>
      <w:rFonts w:ascii="LMU CompatilFact" w:hAnsi="LMU CompatilFact" w:cs="LMU CompatilFact"/>
      <w:spacing w:val="12"/>
    </w:rPr>
  </w:style>
  <w:style w:type="paragraph" w:styleId="NurText">
    <w:name w:val="Plain Text"/>
    <w:basedOn w:val="Standard"/>
    <w:link w:val="NurTextZchn"/>
    <w:uiPriority w:val="99"/>
    <w:rsid w:val="00183A6A"/>
    <w:rPr>
      <w:rFonts w:ascii="Courier New" w:hAnsi="Courier New" w:cs="Courier New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F0773E"/>
    <w:rPr>
      <w:rFonts w:ascii="Courier New" w:hAnsi="Courier New" w:cs="Courier New"/>
      <w:spacing w:val="12"/>
      <w:sz w:val="20"/>
      <w:szCs w:val="20"/>
    </w:rPr>
  </w:style>
  <w:style w:type="character" w:customStyle="1" w:styleId="apple-style-span">
    <w:name w:val="apple-style-span"/>
    <w:basedOn w:val="Absatz-Standardschriftart"/>
    <w:uiPriority w:val="99"/>
    <w:rsid w:val="00401127"/>
    <w:rPr>
      <w:rFonts w:cs="Times New Roman"/>
    </w:rPr>
  </w:style>
  <w:style w:type="table" w:styleId="Tabellenraster">
    <w:name w:val="Table Grid"/>
    <w:basedOn w:val="NormaleTabelle"/>
    <w:uiPriority w:val="99"/>
    <w:rsid w:val="003A6152"/>
    <w:pPr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F710B"/>
    <w:rPr>
      <w:rFonts w:ascii="LMU CompatilFact" w:hAnsi="LMU CompatilFact" w:cs="LMU CompatilFact"/>
      <w:spacing w:val="12"/>
    </w:rPr>
  </w:style>
  <w:style w:type="paragraph" w:styleId="Listenabsatz">
    <w:name w:val="List Paragraph"/>
    <w:basedOn w:val="Standard"/>
    <w:uiPriority w:val="99"/>
    <w:qFormat/>
    <w:rsid w:val="0017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ITG</dc:creator>
  <dc:description>Version 1.3 (August 2006)</dc:description>
  <cp:lastModifiedBy>itg</cp:lastModifiedBy>
  <cp:revision>18</cp:revision>
  <cp:lastPrinted>2019-07-26T07:25:00Z</cp:lastPrinted>
  <dcterms:created xsi:type="dcterms:W3CDTF">2019-07-25T11:54:00Z</dcterms:created>
  <dcterms:modified xsi:type="dcterms:W3CDTF">2019-07-26T07:26:00Z</dcterms:modified>
</cp:coreProperties>
</file>